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00" w:rsidRPr="00FD1371" w:rsidRDefault="00BC3D7F">
      <w:pPr>
        <w:pStyle w:val="Body"/>
      </w:pPr>
      <w:r>
        <w:t>ΔΗΜΗΤΡΗΣ ΠΑΤΡΑΣ</w:t>
      </w:r>
      <w:r w:rsidR="00FD1371">
        <w:rPr>
          <w:lang w:val="en-US"/>
        </w:rPr>
        <w:t xml:space="preserve"> - </w:t>
      </w:r>
      <w:r w:rsidR="00FD1371">
        <w:t>βιολοντσέλο</w:t>
      </w:r>
    </w:p>
    <w:p w:rsidR="005E2200" w:rsidRDefault="005E2200">
      <w:pPr>
        <w:pStyle w:val="Body"/>
      </w:pPr>
    </w:p>
    <w:p w:rsidR="005E2200" w:rsidRDefault="005E2200">
      <w:pPr>
        <w:pStyle w:val="Body"/>
      </w:pPr>
    </w:p>
    <w:p w:rsidR="005E2200" w:rsidRDefault="00BC3D7F">
      <w:pPr>
        <w:pStyle w:val="Body"/>
      </w:pPr>
      <w:r>
        <w:t>Ο Δημήτρης Πάτρας</w:t>
      </w:r>
      <w:r>
        <w:rPr>
          <w:rFonts w:ascii="Helvetica"/>
        </w:rPr>
        <w:t xml:space="preserve">, </w:t>
      </w:r>
      <w:r>
        <w:t>γεννημένος στη Θεσσαλονίκη</w:t>
      </w:r>
      <w:r>
        <w:rPr>
          <w:rFonts w:ascii="Helvetica"/>
        </w:rPr>
        <w:t xml:space="preserve">, </w:t>
      </w:r>
      <w:r>
        <w:t>συγκαταλέγεται στους σημαντικότερους έλληνες ερμηνευτές της γενιάς</w:t>
      </w:r>
      <w:r>
        <w:rPr>
          <w:rFonts w:ascii="Helvetica"/>
        </w:rPr>
        <w:t xml:space="preserve">. </w:t>
      </w:r>
      <w:r>
        <w:t xml:space="preserve">Αφού ολοκλήρωσε τις μουσικές του σπουδές κοντά σε διακεκριμένους σολίστ και παιδαγωγούς όπως ο </w:t>
      </w:r>
      <w:r>
        <w:rPr>
          <w:rFonts w:ascii="Helvetica"/>
          <w:lang w:val="en-US"/>
        </w:rPr>
        <w:t>F</w:t>
      </w:r>
      <w:r w:rsidRPr="00FD1371">
        <w:rPr>
          <w:rFonts w:ascii="Helvetica"/>
        </w:rPr>
        <w:t>.</w:t>
      </w:r>
      <w:r>
        <w:rPr>
          <w:rFonts w:ascii="Helvetica"/>
          <w:lang w:val="en-US"/>
        </w:rPr>
        <w:t>J</w:t>
      </w:r>
      <w:r w:rsidRPr="00FD1371">
        <w:rPr>
          <w:rFonts w:ascii="Helvetica"/>
        </w:rPr>
        <w:t xml:space="preserve">. </w:t>
      </w:r>
      <w:proofErr w:type="spellStart"/>
      <w:r>
        <w:rPr>
          <w:rFonts w:ascii="Helvetica"/>
          <w:lang w:val="en-US"/>
        </w:rPr>
        <w:t>Sellheim</w:t>
      </w:r>
      <w:proofErr w:type="spellEnd"/>
      <w:r w:rsidRPr="00FD1371">
        <w:rPr>
          <w:rFonts w:ascii="Helvetica"/>
        </w:rPr>
        <w:t xml:space="preserve"> </w:t>
      </w:r>
      <w:r>
        <w:rPr>
          <w:rFonts w:ascii="Helvetica"/>
        </w:rPr>
        <w:t>(</w:t>
      </w:r>
      <w:r>
        <w:t>Ανόβερο</w:t>
      </w:r>
      <w:r>
        <w:rPr>
          <w:rFonts w:ascii="Helvetica"/>
        </w:rPr>
        <w:t xml:space="preserve">, </w:t>
      </w:r>
      <w:r>
        <w:t>Γερμανία</w:t>
      </w:r>
      <w:r>
        <w:rPr>
          <w:rFonts w:ascii="Helvetica"/>
        </w:rPr>
        <w:t xml:space="preserve">) </w:t>
      </w:r>
      <w:r>
        <w:t xml:space="preserve">και </w:t>
      </w:r>
      <w:r>
        <w:rPr>
          <w:rFonts w:ascii="Helvetica"/>
          <w:lang w:val="en-US"/>
        </w:rPr>
        <w:t>Andre</w:t>
      </w:r>
      <w:r w:rsidRPr="00FD1371">
        <w:rPr>
          <w:rFonts w:ascii="Helvetica"/>
        </w:rPr>
        <w:t xml:space="preserve"> </w:t>
      </w:r>
      <w:r>
        <w:rPr>
          <w:rFonts w:ascii="Helvetica"/>
          <w:lang w:val="en-US"/>
        </w:rPr>
        <w:t>Navarra</w:t>
      </w:r>
      <w:r w:rsidRPr="00FD1371">
        <w:rPr>
          <w:rFonts w:ascii="Helvetica"/>
        </w:rPr>
        <w:t xml:space="preserve"> </w:t>
      </w:r>
      <w:r>
        <w:rPr>
          <w:rFonts w:ascii="Helvetica"/>
        </w:rPr>
        <w:t>(</w:t>
      </w:r>
      <w:r>
        <w:t>Βιέννη</w:t>
      </w:r>
      <w:r>
        <w:rPr>
          <w:rFonts w:ascii="Helvetica"/>
        </w:rPr>
        <w:t xml:space="preserve">, </w:t>
      </w:r>
      <w:r>
        <w:t>Αυστρία</w:t>
      </w:r>
      <w:r>
        <w:rPr>
          <w:rFonts w:ascii="Helvetica"/>
        </w:rPr>
        <w:t xml:space="preserve">), </w:t>
      </w:r>
      <w:r>
        <w:t xml:space="preserve">ξεκίνησε την </w:t>
      </w:r>
      <w:proofErr w:type="spellStart"/>
      <w:r>
        <w:t>καρριέρα</w:t>
      </w:r>
      <w:proofErr w:type="spellEnd"/>
      <w:r>
        <w:t xml:space="preserve"> του</w:t>
      </w:r>
      <w:r>
        <w:rPr>
          <w:rFonts w:ascii="Helvetica"/>
        </w:rPr>
        <w:t xml:space="preserve">, </w:t>
      </w:r>
      <w:r>
        <w:t xml:space="preserve">με εμφανίσεις στις μεγαλύτερες αίθουσες </w:t>
      </w:r>
      <w:proofErr w:type="spellStart"/>
      <w:r>
        <w:t>συναυλίων</w:t>
      </w:r>
      <w:proofErr w:type="spellEnd"/>
      <w:r>
        <w:t xml:space="preserve"> της Ελλάδος και της υπόλοιπης Ευρώπης</w:t>
      </w:r>
      <w:r>
        <w:rPr>
          <w:rFonts w:ascii="Helvetica"/>
        </w:rPr>
        <w:t>.</w:t>
      </w:r>
    </w:p>
    <w:p w:rsidR="005E2200" w:rsidRDefault="005E2200">
      <w:pPr>
        <w:pStyle w:val="Body"/>
      </w:pPr>
    </w:p>
    <w:p w:rsidR="005E2200" w:rsidRDefault="00BC3D7F">
      <w:pPr>
        <w:pStyle w:val="Body"/>
      </w:pPr>
      <w:r>
        <w:t>Το ρεπερτόριο του καλύπτει ένα μεγάλο εύρος μουσικών δημιουργιών</w:t>
      </w:r>
      <w:r>
        <w:rPr>
          <w:rFonts w:ascii="Helvetica"/>
        </w:rPr>
        <w:t xml:space="preserve">, </w:t>
      </w:r>
      <w:r>
        <w:t>από το μπαρόκ μέχρι τα τελ</w:t>
      </w:r>
      <w:r>
        <w:t>ευταία έργα των σημαντικότερων συνθετών της εποχής μας</w:t>
      </w:r>
      <w:r>
        <w:rPr>
          <w:rFonts w:ascii="Helvetica"/>
        </w:rPr>
        <w:t xml:space="preserve">, </w:t>
      </w:r>
      <w:r>
        <w:t>μερικά από τα οποία έχουν γραφτεί ειδικά για τον ίδιο</w:t>
      </w:r>
      <w:r>
        <w:rPr>
          <w:rFonts w:ascii="Helvetica"/>
        </w:rPr>
        <w:t xml:space="preserve">. </w:t>
      </w:r>
      <w:r>
        <w:t>Εκτός από τις πολυάριθμες εμφανίσεις του σε συναυλίες ατομικές</w:t>
      </w:r>
      <w:r>
        <w:rPr>
          <w:rFonts w:ascii="Helvetica"/>
        </w:rPr>
        <w:t xml:space="preserve">, </w:t>
      </w:r>
      <w:r>
        <w:t>μουσικής δωματίου αλλά και ως σολίστ με μεγάλες συμφωνικές ορχήστρες</w:t>
      </w:r>
      <w:r>
        <w:rPr>
          <w:rFonts w:ascii="Helvetica"/>
        </w:rPr>
        <w:t xml:space="preserve">, </w:t>
      </w:r>
      <w:r>
        <w:t xml:space="preserve">ο Δημήτρης </w:t>
      </w:r>
      <w:proofErr w:type="spellStart"/>
      <w:r>
        <w:t>Π</w:t>
      </w:r>
      <w:r>
        <w:t>ἀ</w:t>
      </w:r>
      <w:r>
        <w:t>τρας</w:t>
      </w:r>
      <w:proofErr w:type="spellEnd"/>
      <w:r>
        <w:t xml:space="preserve"> έχει επίσης συμμετάσχει ως σολίστ βιολοντσέλου σε παραστάσεις σύγχρονου θεάτρου</w:t>
      </w:r>
      <w:r>
        <w:rPr>
          <w:rFonts w:ascii="Helvetica"/>
        </w:rPr>
        <w:t xml:space="preserve">, </w:t>
      </w:r>
      <w:r>
        <w:t xml:space="preserve">σύγχρονου χορού και </w:t>
      </w:r>
      <w:r>
        <w:rPr>
          <w:rFonts w:ascii="Helvetica"/>
          <w:lang w:val="en-US"/>
        </w:rPr>
        <w:t>multimedia</w:t>
      </w:r>
      <w:r w:rsidRPr="00FD1371">
        <w:rPr>
          <w:rFonts w:ascii="Helvetica"/>
        </w:rPr>
        <w:t xml:space="preserve"> </w:t>
      </w:r>
      <w:r>
        <w:rPr>
          <w:rFonts w:ascii="Helvetica"/>
          <w:lang w:val="en-US"/>
        </w:rPr>
        <w:t>performances</w:t>
      </w:r>
      <w:r w:rsidRPr="00FD1371">
        <w:rPr>
          <w:rFonts w:ascii="Helvetica"/>
        </w:rPr>
        <w:t xml:space="preserve">. </w:t>
      </w:r>
      <w:r>
        <w:t>Διετέλεσε επί δεκαπενταετία Α´ κορυφαίος σόλο βιολοντσελίστας στην Κρατική Ορχήστρα Θεσσαλονίκης</w:t>
      </w:r>
      <w:r>
        <w:rPr>
          <w:rFonts w:ascii="Helvetica"/>
        </w:rPr>
        <w:t xml:space="preserve">. </w:t>
      </w:r>
    </w:p>
    <w:p w:rsidR="005E2200" w:rsidRDefault="005E2200">
      <w:pPr>
        <w:pStyle w:val="Body"/>
      </w:pPr>
    </w:p>
    <w:p w:rsidR="005E2200" w:rsidRDefault="00BC3D7F">
      <w:pPr>
        <w:pStyle w:val="Body"/>
      </w:pPr>
      <w:r>
        <w:t>Παράλληλα με τις εμφανί</w:t>
      </w:r>
      <w:r>
        <w:t>σεις</w:t>
      </w:r>
      <w:r>
        <w:rPr>
          <w:rFonts w:ascii="Helvetica"/>
        </w:rPr>
        <w:t xml:space="preserve">, </w:t>
      </w:r>
      <w:r>
        <w:t>η αγάπη για την Τέχνη του τον οδήγησε στη διδασκαλία</w:t>
      </w:r>
      <w:r>
        <w:rPr>
          <w:rFonts w:ascii="Helvetica"/>
        </w:rPr>
        <w:t xml:space="preserve">. </w:t>
      </w:r>
      <w:r>
        <w:t xml:space="preserve">Δίδαξε σε πολυάριθμα διεθνή </w:t>
      </w:r>
      <w:r>
        <w:rPr>
          <w:rFonts w:ascii="Helvetica"/>
          <w:lang w:val="en-US"/>
        </w:rPr>
        <w:t>master</w:t>
      </w:r>
      <w:r w:rsidRPr="00FD1371">
        <w:rPr>
          <w:rFonts w:ascii="Helvetica"/>
        </w:rPr>
        <w:t xml:space="preserve"> </w:t>
      </w:r>
      <w:r>
        <w:rPr>
          <w:rFonts w:ascii="Helvetica"/>
          <w:lang w:val="en-US"/>
        </w:rPr>
        <w:t>classes</w:t>
      </w:r>
      <w:r>
        <w:t xml:space="preserve"> σε όλον τον κόσμο</w:t>
      </w:r>
      <w:r>
        <w:rPr>
          <w:rFonts w:ascii="Helvetica"/>
        </w:rPr>
        <w:t xml:space="preserve">, </w:t>
      </w:r>
      <w:r>
        <w:t xml:space="preserve">είναι </w:t>
      </w:r>
      <w:proofErr w:type="spellStart"/>
      <w:r>
        <w:t>Υπεύθυν</w:t>
      </w:r>
      <w:proofErr w:type="spellEnd"/>
      <w:r>
        <w:rPr>
          <w:rFonts w:ascii="Helvetica"/>
          <w:lang w:val="en-US"/>
        </w:rPr>
        <w:t>o</w:t>
      </w:r>
      <w:r>
        <w:t>ς Τμήματος Βιολοντσέλου στο Κρατικό Ωδείο Θεσσαλονίκης</w:t>
      </w:r>
      <w:r>
        <w:rPr>
          <w:rFonts w:ascii="Helvetica"/>
        </w:rPr>
        <w:t xml:space="preserve">, </w:t>
      </w:r>
      <w:r>
        <w:t xml:space="preserve">και τα τελευταία δώδεκα χρόνια είναι καθηγητής βιολοντσέλου </w:t>
      </w:r>
      <w:proofErr w:type="spellStart"/>
      <w:r>
        <w:t>σστο</w:t>
      </w:r>
      <w:proofErr w:type="spellEnd"/>
      <w:r>
        <w:t xml:space="preserve"> Τμήμα Μουσικής Επιστήμης και Τέχνης του Πανεπιστημίου Μακεδονίας</w:t>
      </w:r>
      <w:r>
        <w:rPr>
          <w:rFonts w:ascii="Helvetica"/>
        </w:rPr>
        <w:t xml:space="preserve">. </w:t>
      </w:r>
      <w:r>
        <w:t xml:space="preserve">Έχει ιδρύσει το σύνολο βιολοντσέλου </w:t>
      </w:r>
      <w:r w:rsidRPr="00FD1371">
        <w:t>“</w:t>
      </w:r>
      <w:proofErr w:type="spellStart"/>
      <w:r>
        <w:rPr>
          <w:rFonts w:ascii="Helvetica"/>
          <w:lang w:val="en-US"/>
        </w:rPr>
        <w:t>Violoncellissimo</w:t>
      </w:r>
      <w:proofErr w:type="spellEnd"/>
      <w:r w:rsidRPr="00FD1371">
        <w:t>”</w:t>
      </w:r>
      <w:r>
        <w:t xml:space="preserve"> το οποίο αποτελείται από </w:t>
      </w:r>
      <w:r>
        <w:rPr>
          <w:rFonts w:ascii="Helvetica"/>
        </w:rPr>
        <w:t xml:space="preserve">30 </w:t>
      </w:r>
      <w:r>
        <w:t xml:space="preserve">και πλέον τσελίστες </w:t>
      </w:r>
      <w:r w:rsidRPr="00FD1371">
        <w:rPr>
          <w:rFonts w:ascii="Helvetica"/>
        </w:rPr>
        <w:t>-</w:t>
      </w:r>
      <w:r>
        <w:t>όλοι τους</w:t>
      </w:r>
      <w:r w:rsidRPr="00FD1371">
        <w:rPr>
          <w:rFonts w:ascii="Helvetica"/>
        </w:rPr>
        <w:t xml:space="preserve"> </w:t>
      </w:r>
      <w:r>
        <w:t xml:space="preserve">απόφοιτοι της τάξης του </w:t>
      </w:r>
      <w:r w:rsidRPr="00FD1371">
        <w:rPr>
          <w:rFonts w:ascii="Helvetica"/>
        </w:rPr>
        <w:t>-</w:t>
      </w:r>
      <w:r>
        <w:t>θέλοντας να αναδείξει τις ανεξάντλητες ηχητικές δυ</w:t>
      </w:r>
      <w:r>
        <w:t>νατότητες έκφρασης του οργάνου</w:t>
      </w:r>
      <w:r>
        <w:rPr>
          <w:rFonts w:ascii="Helvetica"/>
        </w:rPr>
        <w:t xml:space="preserve">, </w:t>
      </w:r>
      <w:r>
        <w:t>και για το οποίο σύνολο ήδη έχουν γραφτεί έργα σύγχρονων ελλήνων συνθετών που παρουσιάζονται με μεγάλη επιτυχία</w:t>
      </w:r>
      <w:r>
        <w:rPr>
          <w:rFonts w:ascii="Helvetica"/>
        </w:rPr>
        <w:t>.</w:t>
      </w:r>
    </w:p>
    <w:sectPr w:rsidR="005E2200" w:rsidSect="005E2200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D7F" w:rsidRDefault="00BC3D7F" w:rsidP="005E2200">
      <w:r>
        <w:separator/>
      </w:r>
    </w:p>
  </w:endnote>
  <w:endnote w:type="continuationSeparator" w:id="0">
    <w:p w:rsidR="00BC3D7F" w:rsidRDefault="00BC3D7F" w:rsidP="005E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200" w:rsidRDefault="005E220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D7F" w:rsidRDefault="00BC3D7F" w:rsidP="005E2200">
      <w:r>
        <w:separator/>
      </w:r>
    </w:p>
  </w:footnote>
  <w:footnote w:type="continuationSeparator" w:id="0">
    <w:p w:rsidR="00BC3D7F" w:rsidRDefault="00BC3D7F" w:rsidP="005E2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200" w:rsidRDefault="005E220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2200"/>
    <w:rsid w:val="005E2200"/>
    <w:rsid w:val="00BC3D7F"/>
    <w:rsid w:val="00FD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220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5E2200"/>
    <w:rPr>
      <w:u w:val="single"/>
    </w:rPr>
  </w:style>
  <w:style w:type="table" w:customStyle="1" w:styleId="TableNormal">
    <w:name w:val="Table Normal"/>
    <w:rsid w:val="005E22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5E2200"/>
    <w:rPr>
      <w:rFonts w:ascii="Arial Unicode MS" w:hAnsi="Arial Unicode MS" w:cs="Arial Unicode MS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2016-01-07T12:12:00Z</dcterms:created>
  <dcterms:modified xsi:type="dcterms:W3CDTF">2016-01-07T12:13:00Z</dcterms:modified>
</cp:coreProperties>
</file>